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9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Application Form</w:t>
      </w:r>
      <w:r w:rsidDel="00000000" w:rsidR="00000000" w:rsidRPr="00000000">
        <w:drawing>
          <wp:anchor allowOverlap="1" behindDoc="0" distB="0" distT="0" distL="114300" distR="114300" hidden="0" layoutInCell="1" locked="0" relativeHeight="0" simplePos="0">
            <wp:simplePos x="0" y="0"/>
            <wp:positionH relativeFrom="column">
              <wp:posOffset>5100638</wp:posOffset>
            </wp:positionH>
            <wp:positionV relativeFrom="paragraph">
              <wp:posOffset>0</wp:posOffset>
            </wp:positionV>
            <wp:extent cx="661988" cy="661988"/>
            <wp:effectExtent b="0" l="0" r="0" t="0"/>
            <wp:wrapNone/>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1988" cy="66198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1"/>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Application for the post of ‘</w:t>
      </w:r>
      <w:r w:rsidDel="00000000" w:rsidR="00000000" w:rsidRPr="00000000">
        <w:rPr>
          <w:rFonts w:ascii="Helvetica Neue" w:cs="Helvetica Neue" w:eastAsia="Helvetica Neue" w:hAnsi="Helvetica Neue"/>
          <w:b w:val="1"/>
          <w:sz w:val="22"/>
          <w:szCs w:val="22"/>
          <w:rtl w:val="0"/>
        </w:rPr>
        <w:t xml:space="preserve">Administrative Assistant &amp; EA to Church Leaders</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complete and email this form to admin@saintphilips.org.uk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Completed application forms must be returned by 31</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superscript"/>
          <w:rtl w:val="0"/>
        </w:rPr>
        <w:t xml:space="preserve">st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March 2025.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type or write clearly using black pen, in order that this form can be photocopied</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Where did you hear about this vacancy? ________________________________ </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5962015" cy="2658110"/>
                <wp:effectExtent b="0" l="0" r="0" t="0"/>
                <wp:wrapNone/>
                <wp:docPr id="10" name=""/>
                <a:graphic>
                  <a:graphicData uri="http://schemas.microsoft.com/office/word/2010/wordprocessingShape">
                    <wps:wsp>
                      <wps:cNvSpPr/>
                      <wps:cNvPr id="3" name="Shape 3"/>
                      <wps:spPr>
                        <a:xfrm>
                          <a:off x="2374518" y="2460470"/>
                          <a:ext cx="5942965" cy="26390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4"/>
                                <w:vertAlign w:val="baseline"/>
                              </w:rPr>
                              <w:t xml:space="preserve">NAME: </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ADDRESS: </w:t>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PHONE NUMBER </w:t>
                            </w:r>
                            <w:r w:rsidDel="00000000" w:rsidR="00000000" w:rsidRPr="00000000">
                              <w:rPr>
                                <w:rFonts w:ascii="Arial" w:cs="Arial" w:eastAsia="Arial" w:hAnsi="Arial"/>
                                <w:b w:val="0"/>
                                <w:i w:val="0"/>
                                <w:smallCaps w:val="0"/>
                                <w:strike w:val="0"/>
                                <w:color w:val="000000"/>
                                <w:sz w:val="20"/>
                                <w:vertAlign w:val="baseline"/>
                              </w:rPr>
                              <w:t xml:space="preserve">(daytime):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4"/>
                                <w:vertAlign w:val="baseline"/>
                              </w:rPr>
                              <w:t xml:space="preserve">PHONE NUMBER </w:t>
                            </w:r>
                            <w:r w:rsidDel="00000000" w:rsidR="00000000" w:rsidRPr="00000000">
                              <w:rPr>
                                <w:rFonts w:ascii="Arial" w:cs="Arial" w:eastAsia="Arial" w:hAnsi="Arial"/>
                                <w:b w:val="0"/>
                                <w:i w:val="0"/>
                                <w:smallCaps w:val="0"/>
                                <w:strike w:val="0"/>
                                <w:color w:val="000000"/>
                                <w:sz w:val="20"/>
                                <w:vertAlign w:val="baseline"/>
                              </w:rPr>
                              <w:t xml:space="preserve">(evening):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5962015" cy="2658110"/>
                <wp:effectExtent b="0" l="0" r="0" t="0"/>
                <wp:wrapNone/>
                <wp:docPr id="1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62015" cy="2658110"/>
                        </a:xfrm>
                        <a:prstGeom prst="rect"/>
                        <a:ln/>
                      </pic:spPr>
                    </pic:pic>
                  </a:graphicData>
                </a:graphic>
              </wp:anchor>
            </w:drawing>
          </mc:Fallback>
        </mc:AlternateConten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provide the names, organisations, job titles, addresses and phone numbers of three referees.  At least one must be your current or most recent employer.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9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indicate the capacity in which you know the referees.</w:t>
      </w:r>
    </w:p>
    <w:tbl>
      <w:tblPr>
        <w:tblStyle w:val="Table1"/>
        <w:tblW w:w="949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6"/>
        <w:gridCol w:w="3166"/>
        <w:gridCol w:w="3166"/>
        <w:tblGridChange w:id="0">
          <w:tblGrid>
            <w:gridCol w:w="3166"/>
            <w:gridCol w:w="3166"/>
            <w:gridCol w:w="3166"/>
          </w:tblGrid>
        </w:tblGridChange>
      </w:tblGrid>
      <w:tr>
        <w:trPr>
          <w:cantSplit w:val="0"/>
          <w:tblHeader w:val="0"/>
        </w:trPr>
        <w:tc>
          <w:tcPr/>
          <w:p w:rsidR="00000000" w:rsidDel="00000000" w:rsidP="00000000" w:rsidRDefault="00000000" w:rsidRPr="00000000" w14:paraId="0000001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w:t>
            </w:r>
          </w:p>
        </w:tc>
        <w:tc>
          <w:tcPr/>
          <w:p w:rsidR="00000000" w:rsidDel="00000000" w:rsidP="00000000" w:rsidRDefault="00000000" w:rsidRPr="00000000" w14:paraId="0000001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2</w:t>
            </w:r>
          </w:p>
        </w:tc>
        <w:tc>
          <w:tcPr/>
          <w:p w:rsidR="00000000" w:rsidDel="00000000" w:rsidP="00000000" w:rsidRDefault="00000000" w:rsidRPr="00000000" w14:paraId="0000001D">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w:t>
            </w:r>
          </w:p>
        </w:tc>
      </w:tr>
      <w:tr>
        <w:trPr>
          <w:cantSplit w:val="0"/>
          <w:trHeight w:val="2701" w:hRule="atLeast"/>
          <w:tblHeader w:val="0"/>
        </w:trPr>
        <w:tc>
          <w:tcPr/>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9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May we approach this referee for a reference now?</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YES/NO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9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2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May we approach this referee for a reference now?</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YES/NO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9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3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May we approach this referee for reference now?</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YES/NO</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br w:type="page"/>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Beginning with your current or most recent employer and working backwards in chronological order, please give details of your career to date.</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tbl>
      <w:tblPr>
        <w:tblStyle w:val="Table2"/>
        <w:tblW w:w="943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720"/>
        <w:gridCol w:w="2520"/>
        <w:gridCol w:w="3780"/>
        <w:gridCol w:w="1440"/>
        <w:tblGridChange w:id="0">
          <w:tblGrid>
            <w:gridCol w:w="975"/>
            <w:gridCol w:w="720"/>
            <w:gridCol w:w="2520"/>
            <w:gridCol w:w="3780"/>
            <w:gridCol w:w="1440"/>
          </w:tblGrid>
        </w:tblGridChange>
      </w:tblGrid>
      <w:tr>
        <w:trPr>
          <w:cantSplit w:val="0"/>
          <w:trHeight w:val="453" w:hRule="atLeast"/>
          <w:tblHeader w:val="0"/>
        </w:trPr>
        <w:tc>
          <w:tcPr>
            <w:gridSpan w:val="2"/>
          </w:tcPr>
          <w:p w:rsidR="00000000" w:rsidDel="00000000" w:rsidP="00000000" w:rsidRDefault="00000000" w:rsidRPr="00000000" w14:paraId="0000002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Dates</w:t>
            </w:r>
          </w:p>
        </w:tc>
        <w:tc>
          <w:tcPr/>
          <w:p w:rsidR="00000000" w:rsidDel="00000000" w:rsidP="00000000" w:rsidRDefault="00000000" w:rsidRPr="00000000" w14:paraId="0000002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Name and address of employer</w:t>
            </w:r>
          </w:p>
        </w:tc>
        <w:tc>
          <w:tcPr/>
          <w:p w:rsidR="00000000" w:rsidDel="00000000" w:rsidP="00000000" w:rsidRDefault="00000000" w:rsidRPr="00000000" w14:paraId="0000002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Job title and summary of duties</w:t>
            </w:r>
          </w:p>
        </w:tc>
        <w:tc>
          <w:tcPr/>
          <w:p w:rsidR="00000000" w:rsidDel="00000000" w:rsidP="00000000" w:rsidRDefault="00000000" w:rsidRPr="00000000" w14:paraId="0000002A">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Reason for leaving</w:t>
            </w:r>
          </w:p>
        </w:tc>
      </w:tr>
      <w:tr>
        <w:trPr>
          <w:cantSplit w:val="0"/>
          <w:tblHeader w:val="0"/>
        </w:trPr>
        <w:tc>
          <w:tcPr/>
          <w:p w:rsidR="00000000" w:rsidDel="00000000" w:rsidP="00000000" w:rsidRDefault="00000000" w:rsidRPr="00000000" w14:paraId="0000002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From</w:t>
            </w:r>
          </w:p>
        </w:tc>
        <w:tc>
          <w:tcPr/>
          <w:p w:rsidR="00000000" w:rsidDel="00000000" w:rsidP="00000000" w:rsidRDefault="00000000" w:rsidRPr="00000000" w14:paraId="0000002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w:t>
            </w:r>
          </w:p>
        </w:tc>
        <w:tc>
          <w:tcPr/>
          <w:p w:rsidR="00000000" w:rsidDel="00000000" w:rsidP="00000000" w:rsidRDefault="00000000" w:rsidRPr="00000000" w14:paraId="0000002D">
            <w:pP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2E">
            <w:pP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2F">
            <w:pPr>
              <w:rPr>
                <w:rFonts w:ascii="Helvetica Neue" w:cs="Helvetica Neue" w:eastAsia="Helvetica Neue" w:hAnsi="Helvetica Neue"/>
                <w:sz w:val="20"/>
                <w:szCs w:val="20"/>
              </w:rPr>
            </w:pPr>
            <w:r w:rsidDel="00000000" w:rsidR="00000000" w:rsidRPr="00000000">
              <w:rPr>
                <w:rtl w:val="0"/>
              </w:rPr>
            </w:r>
          </w:p>
        </w:tc>
      </w:tr>
      <w:tr>
        <w:trPr>
          <w:cantSplit w:val="0"/>
          <w:trHeight w:val="6232" w:hRule="atLeast"/>
          <w:tblHeader w:val="0"/>
        </w:trPr>
        <w:tc>
          <w:tcPr/>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tbl>
      <w:tblPr>
        <w:tblStyle w:val="Table3"/>
        <w:tblW w:w="943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
        <w:gridCol w:w="702"/>
        <w:gridCol w:w="3578"/>
        <w:gridCol w:w="4189"/>
        <w:tblGridChange w:id="0">
          <w:tblGrid>
            <w:gridCol w:w="966"/>
            <w:gridCol w:w="702"/>
            <w:gridCol w:w="3578"/>
            <w:gridCol w:w="4189"/>
          </w:tblGrid>
        </w:tblGridChange>
      </w:tblGrid>
      <w:tr>
        <w:trPr>
          <w:cantSplit w:val="0"/>
          <w:tblHeader w:val="0"/>
        </w:trPr>
        <w:tc>
          <w:tcPr>
            <w:gridSpan w:val="2"/>
          </w:tcPr>
          <w:p w:rsidR="00000000" w:rsidDel="00000000" w:rsidP="00000000" w:rsidRDefault="00000000" w:rsidRPr="00000000" w14:paraId="0000003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Dates</w:t>
            </w:r>
          </w:p>
        </w:tc>
        <w:tc>
          <w:tcPr/>
          <w:p w:rsidR="00000000" w:rsidDel="00000000" w:rsidP="00000000" w:rsidRDefault="00000000" w:rsidRPr="00000000" w14:paraId="00000038">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Place of study</w:t>
            </w:r>
          </w:p>
        </w:tc>
        <w:tc>
          <w:tcPr/>
          <w:p w:rsidR="00000000" w:rsidDel="00000000" w:rsidP="00000000" w:rsidRDefault="00000000" w:rsidRPr="00000000" w14:paraId="00000039">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Qualifications attained</w:t>
            </w:r>
          </w:p>
        </w:tc>
      </w:tr>
      <w:tr>
        <w:trPr>
          <w:cantSplit w:val="0"/>
          <w:tblHeader w:val="0"/>
        </w:trPr>
        <w:tc>
          <w:tcPr/>
          <w:p w:rsidR="00000000" w:rsidDel="00000000" w:rsidP="00000000" w:rsidRDefault="00000000" w:rsidRPr="00000000" w14:paraId="0000003A">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From</w:t>
            </w:r>
          </w:p>
        </w:tc>
        <w:tc>
          <w:tcPr/>
          <w:p w:rsidR="00000000" w:rsidDel="00000000" w:rsidP="00000000" w:rsidRDefault="00000000" w:rsidRPr="00000000" w14:paraId="0000003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w:t>
            </w:r>
          </w:p>
        </w:tc>
        <w:tc>
          <w:tcPr/>
          <w:p w:rsidR="00000000" w:rsidDel="00000000" w:rsidP="00000000" w:rsidRDefault="00000000" w:rsidRPr="00000000" w14:paraId="0000003C">
            <w:pPr>
              <w:rPr>
                <w:rFonts w:ascii="Helvetica Neue" w:cs="Helvetica Neue" w:eastAsia="Helvetica Neue" w:hAnsi="Helvetica Neue"/>
                <w:sz w:val="20"/>
                <w:szCs w:val="20"/>
              </w:rPr>
            </w:pPr>
            <w:r w:rsidDel="00000000" w:rsidR="00000000" w:rsidRPr="00000000">
              <w:rPr>
                <w:rtl w:val="0"/>
              </w:rPr>
            </w:r>
          </w:p>
        </w:tc>
        <w:tc>
          <w:tcPr/>
          <w:p w:rsidR="00000000" w:rsidDel="00000000" w:rsidP="00000000" w:rsidRDefault="00000000" w:rsidRPr="00000000" w14:paraId="0000003D">
            <w:pPr>
              <w:rPr>
                <w:rFonts w:ascii="Helvetica Neue" w:cs="Helvetica Neue" w:eastAsia="Helvetica Neue" w:hAnsi="Helvetica Neue"/>
                <w:sz w:val="20"/>
                <w:szCs w:val="20"/>
              </w:rPr>
            </w:pPr>
            <w:r w:rsidDel="00000000" w:rsidR="00000000" w:rsidRPr="00000000">
              <w:rPr>
                <w:rtl w:val="0"/>
              </w:rPr>
            </w:r>
          </w:p>
        </w:tc>
      </w:tr>
      <w:tr>
        <w:trPr>
          <w:cantSplit w:val="0"/>
          <w:trHeight w:val="1877" w:hRule="atLeast"/>
          <w:tblHeader w:val="0"/>
        </w:trPr>
        <w:tc>
          <w:tcPr/>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tbl>
      <w:tblPr>
        <w:tblStyle w:val="Table4"/>
        <w:tblW w:w="9435.0" w:type="dxa"/>
        <w:jc w:val="left"/>
        <w:tblInd w:w="-147.0" w:type="dxa"/>
        <w:tblBorders>
          <w:top w:color="000000" w:space="0" w:sz="4" w:val="single"/>
          <w:left w:color="000000" w:space="0" w:sz="4" w:val="single"/>
          <w:bottom w:color="000000" w:space="0" w:sz="4" w:val="single"/>
          <w:right w:color="000000" w:space="0" w:sz="4" w:val="single"/>
        </w:tblBorders>
        <w:tblLayout w:type="fixed"/>
        <w:tblLook w:val="0000"/>
      </w:tblPr>
      <w:tblGrid>
        <w:gridCol w:w="9435"/>
        <w:tblGridChange w:id="0">
          <w:tblGrid>
            <w:gridCol w:w="9435"/>
          </w:tblGrid>
        </w:tblGridChange>
      </w:tblGrid>
      <w:tr>
        <w:trPr>
          <w:cantSplit w:val="0"/>
          <w:trHeight w:val="825" w:hRule="atLeast"/>
          <w:tblHeader w:val="0"/>
        </w:trPr>
        <w:tc>
          <w:tcPr>
            <w:tcBorders>
              <w:bottom w:color="000000" w:space="0" w:sz="4" w:val="single"/>
            </w:tcBorders>
          </w:tcPr>
          <w:p w:rsidR="00000000" w:rsidDel="00000000" w:rsidP="00000000" w:rsidRDefault="00000000" w:rsidRPr="00000000" w14:paraId="0000004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Membership of Professional Bodies (if applicable) </w:t>
            </w:r>
          </w:p>
        </w:tc>
      </w:tr>
    </w:tbl>
    <w:p w:rsidR="00000000" w:rsidDel="00000000" w:rsidP="00000000" w:rsidRDefault="00000000" w:rsidRPr="00000000" w14:paraId="00000044">
      <w:pPr>
        <w:rPr>
          <w:rFonts w:ascii="Helvetica Neue" w:cs="Helvetica Neue" w:eastAsia="Helvetica Neue" w:hAnsi="Helvetica Neue"/>
          <w:sz w:val="24"/>
          <w:szCs w:val="24"/>
        </w:rPr>
      </w:pPr>
      <w:r w:rsidDel="00000000" w:rsidR="00000000" w:rsidRPr="00000000">
        <w:rPr>
          <w:rtl w:val="0"/>
        </w:rPr>
      </w:r>
    </w:p>
    <w:tbl>
      <w:tblPr>
        <w:tblStyle w:val="Table5"/>
        <w:tblW w:w="9390.0" w:type="dxa"/>
        <w:jc w:val="left"/>
        <w:tblInd w:w="-2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90"/>
        <w:tblGridChange w:id="0">
          <w:tblGrid>
            <w:gridCol w:w="9390"/>
          </w:tblGrid>
        </w:tblGridChange>
      </w:tblGrid>
      <w:tr>
        <w:trPr>
          <w:cantSplit w:val="0"/>
          <w:trHeight w:val="625" w:hRule="atLeast"/>
          <w:tblHeader w:val="0"/>
        </w:trPr>
        <w:tc>
          <w:tcPr/>
          <w:p w:rsidR="00000000" w:rsidDel="00000000" w:rsidP="00000000" w:rsidRDefault="00000000" w:rsidRPr="00000000" w14:paraId="0000004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Do you possess a car?        YES/NO       Do you possess a full driving licence?    YES/NO</w:t>
            </w:r>
          </w:p>
        </w:tc>
      </w:tr>
      <w:tr>
        <w:trPr>
          <w:cantSplit w:val="0"/>
          <w:trHeight w:val="14036" w:hRule="atLeast"/>
          <w:tblHeader w:val="0"/>
        </w:trPr>
        <w:tc>
          <w:tcPr/>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continue overleaf</w:t>
            </w:r>
          </w:p>
          <w:p w:rsidR="00000000" w:rsidDel="00000000" w:rsidP="00000000" w:rsidRDefault="00000000" w:rsidRPr="00000000" w14:paraId="00000074">
            <w:pPr>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Continued from previous page</w:t>
            </w:r>
            <w:r w:rsidDel="00000000" w:rsidR="00000000" w:rsidRPr="00000000">
              <w:rPr>
                <w:rtl w:val="0"/>
              </w:rPr>
            </w:r>
          </w:p>
        </w:tc>
      </w:tr>
    </w:tbl>
    <w:p w:rsidR="00000000" w:rsidDel="00000000" w:rsidP="00000000" w:rsidRDefault="00000000" w:rsidRPr="00000000" w14:paraId="00000075">
      <w:pPr>
        <w:rPr>
          <w:rFonts w:ascii="Helvetica Neue" w:cs="Helvetica Neue" w:eastAsia="Helvetica Neue" w:hAnsi="Helvetica Neu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5962650" cy="1733550"/>
                <wp:effectExtent b="0" l="0" r="0" t="0"/>
                <wp:wrapTopAndBottom distB="0" distT="0"/>
                <wp:docPr id="9" name=""/>
                <a:graphic>
                  <a:graphicData uri="http://schemas.microsoft.com/office/word/2010/wordprocessingShape">
                    <wps:wsp>
                      <wps:cNvSpPr/>
                      <wps:cNvPr id="2" name="Shape 2"/>
                      <wps:spPr>
                        <a:xfrm>
                          <a:off x="2374200" y="2922750"/>
                          <a:ext cx="594360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Rehabilitation of Offenders 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Under the provisions of the Rehabilitation of Offenders Act, you do not have to disclose information on certain convictions after a set period of time, as they become ‘spent’.[ However, this post is </w:t>
                            </w:r>
                            <w:r w:rsidDel="00000000" w:rsidR="00000000" w:rsidRPr="00000000">
                              <w:rPr>
                                <w:rFonts w:ascii="Arial" w:cs="Arial" w:eastAsia="Arial" w:hAnsi="Arial"/>
                                <w:b w:val="1"/>
                                <w:i w:val="0"/>
                                <w:smallCaps w:val="0"/>
                                <w:strike w:val="0"/>
                                <w:color w:val="000000"/>
                                <w:sz w:val="18"/>
                                <w:vertAlign w:val="baseline"/>
                              </w:rPr>
                              <w:t xml:space="preserve">exempt </w:t>
                            </w:r>
                            <w:r w:rsidDel="00000000" w:rsidR="00000000" w:rsidRPr="00000000">
                              <w:rPr>
                                <w:rFonts w:ascii="Arial" w:cs="Arial" w:eastAsia="Arial" w:hAnsi="Arial"/>
                                <w:b w:val="0"/>
                                <w:i w:val="0"/>
                                <w:smallCaps w:val="0"/>
                                <w:strike w:val="0"/>
                                <w:color w:val="000000"/>
                                <w:sz w:val="18"/>
                                <w:vertAlign w:val="baseline"/>
                              </w:rPr>
                              <w:t xml:space="preserve">from the above Act, therefore,  </w:t>
                            </w:r>
                            <w:r w:rsidDel="00000000" w:rsidR="00000000" w:rsidRPr="00000000">
                              <w:rPr>
                                <w:rFonts w:ascii="Arial" w:cs="Arial" w:eastAsia="Arial" w:hAnsi="Arial"/>
                                <w:b w:val="1"/>
                                <w:i w:val="0"/>
                                <w:smallCaps w:val="0"/>
                                <w:strike w:val="0"/>
                                <w:color w:val="000000"/>
                                <w:sz w:val="18"/>
                                <w:vertAlign w:val="baseline"/>
                              </w:rPr>
                              <w:t xml:space="preserve">ALL </w:t>
                            </w:r>
                            <w:r w:rsidDel="00000000" w:rsidR="00000000" w:rsidRPr="00000000">
                              <w:rPr>
                                <w:rFonts w:ascii="Arial" w:cs="Arial" w:eastAsia="Arial" w:hAnsi="Arial"/>
                                <w:b w:val="0"/>
                                <w:i w:val="0"/>
                                <w:smallCaps w:val="0"/>
                                <w:strike w:val="0"/>
                                <w:color w:val="000000"/>
                                <w:sz w:val="18"/>
                                <w:vertAlign w:val="baseline"/>
                              </w:rPr>
                              <w:t xml:space="preserve">convictions and any cautions or bind-overs must be declared and cannot be regarded as ‘spent’.]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Have you ever been convicted of a criminal offence? Yes/No</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18"/>
                                <w:vertAlign w:val="baseline"/>
                              </w:rPr>
                              <w:t xml:space="preserve">Do you have any criminal charges or summonses pending against you? Yes/No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Having a criminal record will not necessarily bar you from working with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5962650" cy="1733550"/>
                <wp:effectExtent b="0" l="0" r="0" t="0"/>
                <wp:wrapTopAndBottom distB="0" distT="0"/>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62650" cy="1733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1917700</wp:posOffset>
                </wp:positionV>
                <wp:extent cx="5962650" cy="819150"/>
                <wp:effectExtent b="0" l="0" r="0" t="0"/>
                <wp:wrapTopAndBottom distB="0" distT="0"/>
                <wp:docPr id="11" name=""/>
                <a:graphic>
                  <a:graphicData uri="http://schemas.microsoft.com/office/word/2010/wordprocessingShape">
                    <wps:wsp>
                      <wps:cNvSpPr/>
                      <wps:cNvPr id="4" name="Shape 4"/>
                      <wps:spPr>
                        <a:xfrm>
                          <a:off x="2374200" y="3379950"/>
                          <a:ext cx="59436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Health: Please specify any special access requirements you may have in order to attend interview.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1917700</wp:posOffset>
                </wp:positionV>
                <wp:extent cx="5962650" cy="819150"/>
                <wp:effectExtent b="0" l="0" r="0" t="0"/>
                <wp:wrapTopAndBottom distB="0" distT="0"/>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62650" cy="819150"/>
                        </a:xfrm>
                        <a:prstGeom prst="rect"/>
                        <a:ln/>
                      </pic:spPr>
                    </pic:pic>
                  </a:graphicData>
                </a:graphic>
              </wp:anchor>
            </w:drawing>
          </mc:Fallback>
        </mc:AlternateContent>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confirm that the information contained on this application form is, to the best of my knowledge, correct and accurate. I agree to the information being processed in accordance with the Data Protection Act.</w:t>
      </w:r>
    </w:p>
    <w:p w:rsidR="00000000" w:rsidDel="00000000" w:rsidP="00000000" w:rsidRDefault="00000000" w:rsidRPr="00000000" w14:paraId="0000007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Signed : …………………………………</w:t>
      </w:r>
    </w:p>
    <w:p w:rsidR="00000000" w:rsidDel="00000000" w:rsidP="00000000" w:rsidRDefault="00000000" w:rsidRPr="00000000" w14:paraId="0000007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Fonts w:ascii="Helvetica Neue" w:cs="Helvetica Neue" w:eastAsia="Helvetica Neue" w:hAnsi="Helvetica Neue"/>
          <w:sz w:val="24"/>
          <w:szCs w:val="24"/>
          <w:rtl w:val="0"/>
        </w:rPr>
        <w:t xml:space="preserve">Dated : …………………………………..</w:t>
      </w: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rPr>
      </w:pPr>
      <w:r w:rsidDel="00000000" w:rsidR="00000000" w:rsidRPr="00000000">
        <w:rPr>
          <w:rtl w:val="0"/>
        </w:rPr>
      </w:r>
    </w:p>
    <w:sectPr>
      <w:footerReference r:id="rId9" w:type="default"/>
      <w:footerReference r:id="rId10" w:type="even"/>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043A"/>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Heading" w:customStyle="1">
    <w:name w:val="Sub-Heading"/>
    <w:basedOn w:val="MainText"/>
    <w:rsid w:val="00C8043A"/>
    <w:pPr>
      <w:spacing w:before="240"/>
    </w:pPr>
    <w:rPr>
      <w:rFonts w:ascii="Lucida Sans" w:hAnsi="Lucida Sans"/>
      <w:b w:val="1"/>
      <w:sz w:val="24"/>
      <w:szCs w:val="24"/>
    </w:rPr>
  </w:style>
  <w:style w:type="paragraph" w:styleId="MainText" w:customStyle="1">
    <w:name w:val="Main Text"/>
    <w:basedOn w:val="Normal"/>
    <w:link w:val="MainTextChar"/>
    <w:rsid w:val="00C8043A"/>
    <w:pPr>
      <w:spacing w:before="120" w:line="290" w:lineRule="auto"/>
      <w:ind w:left="539"/>
    </w:pPr>
    <w:rPr>
      <w:sz w:val="22"/>
      <w:szCs w:val="22"/>
      <w:lang w:val="en-GB"/>
    </w:rPr>
  </w:style>
  <w:style w:type="character" w:styleId="MainTextChar" w:customStyle="1">
    <w:name w:val="Main Text Char"/>
    <w:link w:val="MainText"/>
    <w:rsid w:val="00C8043A"/>
    <w:rPr>
      <w:rFonts w:ascii="Times New Roman" w:cs="Times New Roman" w:eastAsia="Times New Roman" w:hAnsi="Times New Roman"/>
      <w:sz w:val="22"/>
      <w:szCs w:val="22"/>
      <w:lang w:val="en-GB"/>
    </w:rPr>
  </w:style>
  <w:style w:type="paragraph" w:styleId="FirstLineIndent" w:customStyle="1">
    <w:name w:val="First Line Indent"/>
    <w:basedOn w:val="MainText"/>
    <w:link w:val="FirstLineIndentChar"/>
    <w:rsid w:val="00C8043A"/>
  </w:style>
  <w:style w:type="character" w:styleId="FirstLineIndentChar" w:customStyle="1">
    <w:name w:val="First Line Indent Char"/>
    <w:basedOn w:val="MainTextChar"/>
    <w:link w:val="FirstLineIndent"/>
    <w:rsid w:val="00C8043A"/>
    <w:rPr>
      <w:rFonts w:ascii="Times New Roman" w:cs="Times New Roman" w:eastAsia="Times New Roman" w:hAnsi="Times New Roman"/>
      <w:sz w:val="22"/>
      <w:szCs w:val="22"/>
      <w:lang w:val="en-GB"/>
    </w:rPr>
  </w:style>
  <w:style w:type="character" w:styleId="StyleArial11pt" w:customStyle="1">
    <w:name w:val="Style Arial 11 pt"/>
    <w:rsid w:val="00C8043A"/>
    <w:rPr>
      <w:rFonts w:ascii="Arial" w:hAnsi="Arial"/>
      <w:sz w:val="24"/>
    </w:rPr>
  </w:style>
  <w:style w:type="paragraph" w:styleId="Header">
    <w:name w:val="header"/>
    <w:basedOn w:val="Normal"/>
    <w:link w:val="HeaderChar"/>
    <w:uiPriority w:val="99"/>
    <w:unhideWhenUsed w:val="1"/>
    <w:rsid w:val="00C8043A"/>
    <w:pPr>
      <w:tabs>
        <w:tab w:val="center" w:pos="4513"/>
        <w:tab w:val="right" w:pos="9026"/>
      </w:tabs>
    </w:pPr>
  </w:style>
  <w:style w:type="character" w:styleId="HeaderChar" w:customStyle="1">
    <w:name w:val="Header Char"/>
    <w:basedOn w:val="DefaultParagraphFont"/>
    <w:link w:val="Header"/>
    <w:uiPriority w:val="99"/>
    <w:rsid w:val="00C8043A"/>
    <w:rPr>
      <w:rFonts w:ascii="Times New Roman" w:cs="Times New Roman" w:eastAsia="Times New Roman" w:hAnsi="Times New Roman"/>
    </w:rPr>
  </w:style>
  <w:style w:type="paragraph" w:styleId="Footer">
    <w:name w:val="footer"/>
    <w:basedOn w:val="Normal"/>
    <w:link w:val="FooterChar"/>
    <w:uiPriority w:val="99"/>
    <w:unhideWhenUsed w:val="1"/>
    <w:rsid w:val="00C8043A"/>
    <w:pPr>
      <w:tabs>
        <w:tab w:val="center" w:pos="4513"/>
        <w:tab w:val="right" w:pos="9026"/>
      </w:tabs>
    </w:pPr>
  </w:style>
  <w:style w:type="character" w:styleId="FooterChar" w:customStyle="1">
    <w:name w:val="Footer Char"/>
    <w:basedOn w:val="DefaultParagraphFont"/>
    <w:link w:val="Footer"/>
    <w:uiPriority w:val="99"/>
    <w:rsid w:val="00C8043A"/>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C8043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KnJzvAfnFUUYSUIqbvTLBJxw==">CgMxLjAyCGguZ2pkZ3hzOAByITFnSlNuMEJpLVpxemVzRm8tVW1BSDhELUNKY2dGbmQ1Xw==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2025-03-06T12:11:00Z</dcterms:created>
  <dc:creator>Gareth Robinson</dc:creator>
</cp:coreProperties>
</file>